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8F" w:rsidRPr="007C0070" w:rsidRDefault="00F1678F" w:rsidP="00205BE3">
      <w:pPr>
        <w:suppressAutoHyphens w:val="0"/>
        <w:ind w:right="38"/>
        <w:rPr>
          <w:rFonts w:eastAsiaTheme="minorEastAsia"/>
          <w:b/>
          <w:bCs/>
          <w:color w:val="000000"/>
          <w:sz w:val="28"/>
          <w:szCs w:val="28"/>
          <w:lang w:eastAsia="pl-PL"/>
        </w:rPr>
      </w:pPr>
      <w:r w:rsidRPr="007C0070">
        <w:rPr>
          <w:rFonts w:eastAsiaTheme="minorEastAsia"/>
          <w:b/>
          <w:bCs/>
          <w:color w:val="000000"/>
          <w:sz w:val="28"/>
          <w:szCs w:val="28"/>
          <w:lang w:eastAsia="pl-PL"/>
        </w:rPr>
        <w:t xml:space="preserve">SPRAWDŹ NOWE MOŻLIWOŚCI. </w:t>
      </w:r>
      <w:r w:rsidR="008E0C8B" w:rsidRPr="007C0070">
        <w:rPr>
          <w:rFonts w:eastAsiaTheme="minorEastAsia"/>
          <w:b/>
          <w:bCs/>
          <w:color w:val="000000"/>
          <w:sz w:val="28"/>
          <w:szCs w:val="28"/>
          <w:lang w:eastAsia="pl-PL"/>
        </w:rPr>
        <w:t>ROZWIŃ WSPÓŁPRACĘ Z NAJLEPSZYMI CHIŃSKIMI PRODUCENTAMI</w:t>
      </w:r>
      <w:bookmarkStart w:id="0" w:name="_GoBack"/>
      <w:bookmarkEnd w:id="0"/>
    </w:p>
    <w:p w:rsidR="00F1678F" w:rsidRPr="007C0070" w:rsidRDefault="00F1678F" w:rsidP="00D65736">
      <w:pPr>
        <w:suppressAutoHyphens w:val="0"/>
        <w:ind w:right="38"/>
        <w:jc w:val="both"/>
        <w:rPr>
          <w:b/>
          <w:lang w:eastAsia="pl-PL"/>
        </w:rPr>
      </w:pPr>
    </w:p>
    <w:p w:rsidR="00F1678F" w:rsidRPr="007C0070" w:rsidRDefault="00F1678F" w:rsidP="00D65736">
      <w:pPr>
        <w:suppressAutoHyphens w:val="0"/>
        <w:ind w:right="-245"/>
        <w:jc w:val="both"/>
        <w:rPr>
          <w:rFonts w:eastAsiaTheme="minorEastAsia"/>
          <w:b/>
          <w:color w:val="000000"/>
          <w:lang w:eastAsia="pl-PL"/>
        </w:rPr>
      </w:pPr>
      <w:r w:rsidRPr="007C0070">
        <w:rPr>
          <w:rFonts w:eastAsiaTheme="minorEastAsia"/>
          <w:color w:val="000000"/>
          <w:lang w:eastAsia="pl-PL"/>
        </w:rPr>
        <w:t xml:space="preserve">China </w:t>
      </w:r>
      <w:proofErr w:type="spellStart"/>
      <w:r w:rsidRPr="007C0070">
        <w:rPr>
          <w:rFonts w:eastAsiaTheme="minorEastAsia"/>
          <w:color w:val="000000"/>
          <w:lang w:eastAsia="pl-PL"/>
        </w:rPr>
        <w:t>Homelife</w:t>
      </w:r>
      <w:proofErr w:type="spellEnd"/>
      <w:r w:rsidRPr="007C0070">
        <w:rPr>
          <w:rFonts w:eastAsiaTheme="minorEastAsia"/>
          <w:color w:val="000000"/>
          <w:lang w:eastAsia="pl-PL"/>
        </w:rPr>
        <w:t xml:space="preserve"> Show i China </w:t>
      </w:r>
      <w:proofErr w:type="spellStart"/>
      <w:r w:rsidRPr="007C0070">
        <w:rPr>
          <w:rFonts w:eastAsiaTheme="minorEastAsia"/>
          <w:color w:val="000000"/>
          <w:lang w:eastAsia="pl-PL"/>
        </w:rPr>
        <w:t>Machinex</w:t>
      </w:r>
      <w:proofErr w:type="spellEnd"/>
      <w:r w:rsidRPr="007C0070">
        <w:rPr>
          <w:rFonts w:eastAsiaTheme="minorEastAsia"/>
          <w:color w:val="000000"/>
          <w:lang w:eastAsia="pl-PL"/>
        </w:rPr>
        <w:t xml:space="preserve"> to największe w Europie Środkowo-Wschodniej targi chińskich producentów. Weźmie w </w:t>
      </w:r>
      <w:r w:rsidR="003C7D56" w:rsidRPr="007C0070">
        <w:rPr>
          <w:rFonts w:eastAsiaTheme="minorEastAsia"/>
          <w:color w:val="000000"/>
          <w:lang w:eastAsia="pl-PL"/>
        </w:rPr>
        <w:t xml:space="preserve">nich udział </w:t>
      </w:r>
      <w:r w:rsidR="003C7D56" w:rsidRPr="007C0070">
        <w:rPr>
          <w:rFonts w:eastAsiaTheme="minorEastAsia"/>
          <w:b/>
          <w:color w:val="000000"/>
          <w:lang w:eastAsia="pl-PL"/>
        </w:rPr>
        <w:t>1200 sprawdzonych i </w:t>
      </w:r>
      <w:r w:rsidRPr="007C0070">
        <w:rPr>
          <w:rFonts w:eastAsiaTheme="minorEastAsia"/>
          <w:b/>
          <w:color w:val="000000"/>
          <w:lang w:eastAsia="pl-PL"/>
        </w:rPr>
        <w:t>zaufanych producentów</w:t>
      </w:r>
      <w:r w:rsidRPr="007C0070">
        <w:rPr>
          <w:rFonts w:eastAsiaTheme="minorEastAsia"/>
          <w:color w:val="000000"/>
          <w:lang w:eastAsia="pl-PL"/>
        </w:rPr>
        <w:t xml:space="preserve">, którzy zaoferują kilkadziesiąt tysięcy wysokiej jakości produktów z wielu branż. W przypadku </w:t>
      </w:r>
      <w:r w:rsidRPr="007C0070">
        <w:rPr>
          <w:rFonts w:eastAsiaTheme="minorEastAsia"/>
          <w:bCs/>
          <w:color w:val="000000"/>
          <w:lang w:eastAsia="pl-PL"/>
        </w:rPr>
        <w:t xml:space="preserve">China </w:t>
      </w:r>
      <w:proofErr w:type="spellStart"/>
      <w:r w:rsidRPr="007C0070">
        <w:rPr>
          <w:rFonts w:eastAsiaTheme="minorEastAsia"/>
          <w:bCs/>
          <w:color w:val="000000"/>
          <w:lang w:eastAsia="pl-PL"/>
        </w:rPr>
        <w:t>Homelife</w:t>
      </w:r>
      <w:proofErr w:type="spellEnd"/>
      <w:r w:rsidRPr="007C0070">
        <w:rPr>
          <w:rFonts w:eastAsiaTheme="minorEastAsia"/>
          <w:bCs/>
          <w:color w:val="000000"/>
          <w:lang w:eastAsia="pl-PL"/>
        </w:rPr>
        <w:t xml:space="preserve"> Show</w:t>
      </w:r>
      <w:r w:rsidRPr="007C0070">
        <w:rPr>
          <w:rFonts w:eastAsiaTheme="minorEastAsia"/>
          <w:color w:val="000000"/>
          <w:lang w:eastAsia="pl-PL"/>
        </w:rPr>
        <w:t xml:space="preserve"> będą to materiały budowlane, meble, elektronika, </w:t>
      </w:r>
      <w:r w:rsidR="00BE1727" w:rsidRPr="007C0070">
        <w:rPr>
          <w:rFonts w:eastAsiaTheme="minorEastAsia"/>
          <w:color w:val="000000"/>
          <w:lang w:eastAsia="pl-PL"/>
        </w:rPr>
        <w:t>oświetlenie, wyposażenie domu i </w:t>
      </w:r>
      <w:r w:rsidRPr="007C0070">
        <w:rPr>
          <w:rFonts w:eastAsiaTheme="minorEastAsia"/>
          <w:color w:val="000000"/>
          <w:lang w:eastAsia="pl-PL"/>
        </w:rPr>
        <w:t xml:space="preserve">upominki oraz odzież i tekstylia. Wystawcy </w:t>
      </w:r>
      <w:r w:rsidRPr="007C0070">
        <w:rPr>
          <w:rFonts w:eastAsiaTheme="minorEastAsia"/>
          <w:bCs/>
          <w:color w:val="000000"/>
          <w:lang w:eastAsia="pl-PL"/>
        </w:rPr>
        <w:t xml:space="preserve">China </w:t>
      </w:r>
      <w:proofErr w:type="spellStart"/>
      <w:r w:rsidRPr="007C0070">
        <w:rPr>
          <w:rFonts w:eastAsiaTheme="minorEastAsia"/>
          <w:bCs/>
          <w:color w:val="000000"/>
          <w:lang w:eastAsia="pl-PL"/>
        </w:rPr>
        <w:t>Machinex</w:t>
      </w:r>
      <w:proofErr w:type="spellEnd"/>
      <w:r w:rsidRPr="007C0070">
        <w:rPr>
          <w:rFonts w:eastAsiaTheme="minorEastAsia"/>
          <w:bCs/>
          <w:color w:val="000000"/>
          <w:lang w:eastAsia="pl-PL"/>
        </w:rPr>
        <w:t xml:space="preserve"> </w:t>
      </w:r>
      <w:r w:rsidRPr="007C0070">
        <w:rPr>
          <w:rFonts w:eastAsiaTheme="minorEastAsia"/>
          <w:color w:val="000000"/>
          <w:lang w:eastAsia="pl-PL"/>
        </w:rPr>
        <w:t>za</w:t>
      </w:r>
      <w:r w:rsidR="00BE1727" w:rsidRPr="007C0070">
        <w:rPr>
          <w:rFonts w:eastAsiaTheme="minorEastAsia"/>
          <w:color w:val="000000"/>
          <w:lang w:eastAsia="pl-PL"/>
        </w:rPr>
        <w:t>prezentują natomiast artykuły z </w:t>
      </w:r>
      <w:r w:rsidRPr="007C0070">
        <w:rPr>
          <w:rFonts w:eastAsiaTheme="minorEastAsia"/>
          <w:color w:val="000000"/>
          <w:lang w:eastAsia="pl-PL"/>
        </w:rPr>
        <w:t>branży elektryczność i nowa</w:t>
      </w:r>
      <w:r w:rsidR="00205BE3" w:rsidRPr="007C0070">
        <w:rPr>
          <w:rFonts w:eastAsiaTheme="minorEastAsia"/>
          <w:color w:val="000000"/>
          <w:lang w:eastAsia="pl-PL"/>
        </w:rPr>
        <w:t xml:space="preserve"> energia, maszyny oraz sprzęt i </w:t>
      </w:r>
      <w:r w:rsidRPr="007C0070">
        <w:rPr>
          <w:rFonts w:eastAsiaTheme="minorEastAsia"/>
          <w:color w:val="000000"/>
          <w:lang w:eastAsia="pl-PL"/>
        </w:rPr>
        <w:t xml:space="preserve">narzędzia. Spodziewamy się około </w:t>
      </w:r>
      <w:r w:rsidR="00BE1727" w:rsidRPr="007C0070">
        <w:rPr>
          <w:rFonts w:eastAsiaTheme="minorEastAsia"/>
          <w:b/>
          <w:color w:val="000000"/>
          <w:lang w:eastAsia="pl-PL"/>
        </w:rPr>
        <w:t>10 </w:t>
      </w:r>
      <w:r w:rsidRPr="007C0070">
        <w:rPr>
          <w:rFonts w:eastAsiaTheme="minorEastAsia"/>
          <w:b/>
          <w:color w:val="000000"/>
          <w:lang w:eastAsia="pl-PL"/>
        </w:rPr>
        <w:t>000 odwiedzających z całego regionu Europy Środkowo-Wschodniej.</w:t>
      </w:r>
    </w:p>
    <w:p w:rsidR="00F1678F" w:rsidRPr="007C0070" w:rsidRDefault="00F1678F" w:rsidP="00D65736">
      <w:pPr>
        <w:suppressAutoHyphens w:val="0"/>
        <w:ind w:right="38"/>
        <w:jc w:val="both"/>
        <w:rPr>
          <w:rFonts w:eastAsiaTheme="minorEastAsia"/>
          <w:b/>
          <w:bCs/>
          <w:color w:val="000000"/>
          <w:lang w:eastAsia="pl-PL"/>
        </w:rPr>
      </w:pPr>
    </w:p>
    <w:p w:rsidR="00F1678F" w:rsidRPr="007C0070" w:rsidRDefault="00F1678F" w:rsidP="00205BE3">
      <w:pPr>
        <w:suppressAutoHyphens w:val="0"/>
        <w:ind w:right="38"/>
        <w:rPr>
          <w:rFonts w:eastAsiaTheme="minorEastAsia"/>
          <w:b/>
          <w:sz w:val="28"/>
          <w:szCs w:val="28"/>
          <w:lang w:eastAsia="pl-PL"/>
        </w:rPr>
      </w:pPr>
      <w:r w:rsidRPr="007C0070">
        <w:rPr>
          <w:rFonts w:eastAsiaTheme="minorEastAsia"/>
          <w:b/>
          <w:bCs/>
          <w:color w:val="000000"/>
          <w:sz w:val="28"/>
          <w:szCs w:val="28"/>
          <w:lang w:eastAsia="pl-PL"/>
        </w:rPr>
        <w:t>DUŻE PRZYWILEJE DLA IM</w:t>
      </w:r>
      <w:r w:rsidR="00D65736" w:rsidRPr="007C0070">
        <w:rPr>
          <w:rFonts w:eastAsiaTheme="minorEastAsia"/>
          <w:b/>
          <w:bCs/>
          <w:color w:val="000000"/>
          <w:sz w:val="28"/>
          <w:szCs w:val="28"/>
          <w:lang w:eastAsia="pl-PL"/>
        </w:rPr>
        <w:t>PORTERÓW – PROGRAM HOSTED BUYER</w:t>
      </w:r>
      <w:r w:rsidRPr="007C0070">
        <w:rPr>
          <w:rFonts w:eastAsiaTheme="minorEastAsia"/>
          <w:b/>
          <w:bCs/>
          <w:color w:val="000000"/>
          <w:sz w:val="28"/>
          <w:szCs w:val="28"/>
          <w:lang w:eastAsia="pl-PL"/>
        </w:rPr>
        <w:t xml:space="preserve"> </w:t>
      </w:r>
    </w:p>
    <w:p w:rsidR="00F1678F" w:rsidRPr="007C0070" w:rsidRDefault="00F1678F" w:rsidP="00D65736">
      <w:pPr>
        <w:suppressAutoHyphens w:val="0"/>
        <w:ind w:right="38"/>
        <w:jc w:val="both"/>
        <w:rPr>
          <w:b/>
          <w:lang w:eastAsia="pl-PL"/>
        </w:rPr>
      </w:pPr>
    </w:p>
    <w:p w:rsidR="00F1678F" w:rsidRPr="007C0070" w:rsidRDefault="00F1678F" w:rsidP="00D65736">
      <w:pPr>
        <w:suppressAutoHyphens w:val="0"/>
        <w:ind w:right="38"/>
        <w:jc w:val="both"/>
        <w:rPr>
          <w:rFonts w:eastAsiaTheme="minorEastAsia"/>
          <w:color w:val="000000"/>
          <w:lang w:eastAsia="pl-PL"/>
        </w:rPr>
      </w:pPr>
      <w:r w:rsidRPr="007C0070">
        <w:rPr>
          <w:rFonts w:eastAsiaTheme="minorEastAsia"/>
          <w:color w:val="000000"/>
          <w:lang w:eastAsia="pl-PL"/>
        </w:rPr>
        <w:t xml:space="preserve">Najlepsi kupcy będą mieli możliwość skorzystania z programu </w:t>
      </w:r>
      <w:r w:rsidR="003C7D56" w:rsidRPr="007C0070">
        <w:rPr>
          <w:rFonts w:eastAsiaTheme="minorEastAsia"/>
          <w:color w:val="000000"/>
          <w:lang w:eastAsia="pl-PL"/>
        </w:rPr>
        <w:t>ekskluzywnych usług, w </w:t>
      </w:r>
      <w:r w:rsidRPr="007C0070">
        <w:rPr>
          <w:rFonts w:eastAsiaTheme="minorEastAsia"/>
          <w:color w:val="000000"/>
          <w:lang w:eastAsia="pl-PL"/>
        </w:rPr>
        <w:t xml:space="preserve">którego ramach zapewniamy: </w:t>
      </w:r>
    </w:p>
    <w:p w:rsidR="00F1678F" w:rsidRPr="007C0070" w:rsidRDefault="00F1678F" w:rsidP="002028D0">
      <w:pPr>
        <w:pStyle w:val="Akapitzlist"/>
        <w:numPr>
          <w:ilvl w:val="0"/>
          <w:numId w:val="18"/>
        </w:numPr>
        <w:suppressAutoHyphens w:val="0"/>
        <w:ind w:left="0" w:right="38" w:firstLine="284"/>
        <w:jc w:val="both"/>
        <w:rPr>
          <w:rFonts w:eastAsiaTheme="minorEastAsia"/>
          <w:color w:val="000000"/>
          <w:lang w:eastAsia="pl-PL"/>
        </w:rPr>
      </w:pPr>
      <w:r w:rsidRPr="007C0070">
        <w:rPr>
          <w:rFonts w:eastAsiaTheme="minorEastAsia"/>
          <w:color w:val="000000"/>
          <w:lang w:eastAsia="pl-PL"/>
        </w:rPr>
        <w:t>bezpłatny wstęp na teren targów,</w:t>
      </w:r>
    </w:p>
    <w:p w:rsidR="00F1678F" w:rsidRPr="007C0070" w:rsidRDefault="00F1678F" w:rsidP="002028D0">
      <w:pPr>
        <w:pStyle w:val="Akapitzlist"/>
        <w:numPr>
          <w:ilvl w:val="0"/>
          <w:numId w:val="18"/>
        </w:numPr>
        <w:suppressAutoHyphens w:val="0"/>
        <w:ind w:left="0" w:right="38" w:firstLine="284"/>
        <w:jc w:val="both"/>
        <w:rPr>
          <w:rFonts w:eastAsiaTheme="minorEastAsia"/>
          <w:color w:val="000000"/>
          <w:lang w:eastAsia="pl-PL"/>
        </w:rPr>
      </w:pPr>
      <w:r w:rsidRPr="007C0070">
        <w:rPr>
          <w:rFonts w:eastAsiaTheme="minorEastAsia"/>
          <w:color w:val="000000"/>
          <w:lang w:eastAsia="pl-PL"/>
        </w:rPr>
        <w:t xml:space="preserve">korzystanie ze strefy </w:t>
      </w:r>
      <w:proofErr w:type="spellStart"/>
      <w:r w:rsidRPr="007C0070">
        <w:rPr>
          <w:rFonts w:eastAsiaTheme="minorEastAsia"/>
          <w:color w:val="000000"/>
          <w:lang w:eastAsia="pl-PL"/>
        </w:rPr>
        <w:t>Match</w:t>
      </w:r>
      <w:proofErr w:type="spellEnd"/>
      <w:r w:rsidRPr="007C0070">
        <w:rPr>
          <w:rFonts w:eastAsiaTheme="minorEastAsia"/>
          <w:color w:val="000000"/>
          <w:lang w:eastAsia="pl-PL"/>
        </w:rPr>
        <w:t xml:space="preserve"> </w:t>
      </w:r>
      <w:proofErr w:type="spellStart"/>
      <w:r w:rsidRPr="007C0070">
        <w:rPr>
          <w:rFonts w:eastAsiaTheme="minorEastAsia"/>
          <w:color w:val="000000"/>
          <w:lang w:eastAsia="pl-PL"/>
        </w:rPr>
        <w:t>Makingu</w:t>
      </w:r>
      <w:proofErr w:type="spellEnd"/>
      <w:r w:rsidRPr="007C0070">
        <w:rPr>
          <w:rFonts w:eastAsiaTheme="minorEastAsia"/>
          <w:color w:val="000000"/>
          <w:lang w:eastAsia="pl-PL"/>
        </w:rPr>
        <w:t>,</w:t>
      </w:r>
    </w:p>
    <w:p w:rsidR="00F1678F" w:rsidRPr="007C0070" w:rsidRDefault="00F1678F" w:rsidP="002028D0">
      <w:pPr>
        <w:pStyle w:val="Akapitzlist"/>
        <w:numPr>
          <w:ilvl w:val="0"/>
          <w:numId w:val="18"/>
        </w:numPr>
        <w:suppressAutoHyphens w:val="0"/>
        <w:ind w:left="0" w:right="38" w:firstLine="284"/>
        <w:jc w:val="both"/>
        <w:rPr>
          <w:rFonts w:eastAsiaTheme="minorEastAsia"/>
          <w:color w:val="000000"/>
          <w:lang w:eastAsia="pl-PL"/>
        </w:rPr>
      </w:pPr>
      <w:r w:rsidRPr="007C0070">
        <w:rPr>
          <w:rFonts w:eastAsiaTheme="minorEastAsia"/>
          <w:color w:val="000000"/>
          <w:lang w:eastAsia="pl-PL"/>
        </w:rPr>
        <w:t xml:space="preserve">bezpłatna pomoc tłumacza podczas spotkań, </w:t>
      </w:r>
    </w:p>
    <w:p w:rsidR="00F1678F" w:rsidRPr="007C0070" w:rsidRDefault="00F1678F" w:rsidP="002028D0">
      <w:pPr>
        <w:pStyle w:val="Akapitzlist"/>
        <w:numPr>
          <w:ilvl w:val="0"/>
          <w:numId w:val="18"/>
        </w:numPr>
        <w:suppressAutoHyphens w:val="0"/>
        <w:ind w:left="0" w:right="38" w:firstLine="284"/>
        <w:jc w:val="both"/>
        <w:rPr>
          <w:rFonts w:eastAsiaTheme="minorEastAsia"/>
          <w:lang w:eastAsia="pl-PL"/>
        </w:rPr>
      </w:pPr>
      <w:r w:rsidRPr="007C0070">
        <w:t>bezpłatny udział w prelekcjach podczas targów,</w:t>
      </w:r>
    </w:p>
    <w:p w:rsidR="00F1678F" w:rsidRPr="007C0070" w:rsidRDefault="00F1678F" w:rsidP="002028D0">
      <w:pPr>
        <w:pStyle w:val="Akapitzlist"/>
        <w:numPr>
          <w:ilvl w:val="0"/>
          <w:numId w:val="18"/>
        </w:numPr>
        <w:suppressAutoHyphens w:val="0"/>
        <w:ind w:left="0" w:right="38" w:firstLine="284"/>
        <w:jc w:val="both"/>
        <w:rPr>
          <w:rFonts w:eastAsiaTheme="minorEastAsia"/>
          <w:lang w:eastAsia="pl-PL"/>
        </w:rPr>
      </w:pPr>
      <w:r w:rsidRPr="007C0070">
        <w:rPr>
          <w:rFonts w:eastAsiaTheme="minorEastAsia"/>
          <w:lang w:eastAsia="pl-PL"/>
        </w:rPr>
        <w:t>bezpłatny przejazd autokarem,</w:t>
      </w:r>
    </w:p>
    <w:p w:rsidR="00F1678F" w:rsidRPr="007C0070" w:rsidRDefault="00F1678F" w:rsidP="002028D0">
      <w:pPr>
        <w:pStyle w:val="Akapitzlist"/>
        <w:numPr>
          <w:ilvl w:val="0"/>
          <w:numId w:val="18"/>
        </w:numPr>
        <w:suppressAutoHyphens w:val="0"/>
        <w:ind w:left="709" w:right="38" w:hanging="425"/>
        <w:rPr>
          <w:rFonts w:eastAsiaTheme="minorEastAsia"/>
          <w:lang w:eastAsia="pl-PL"/>
        </w:rPr>
      </w:pPr>
      <w:r w:rsidRPr="007C0070">
        <w:rPr>
          <w:rFonts w:eastAsiaTheme="minorEastAsia"/>
          <w:color w:val="000000"/>
          <w:lang w:eastAsia="pl-PL"/>
        </w:rPr>
        <w:t>jeden bezpłatny nocleg ze śniadaniem w</w:t>
      </w:r>
      <w:r w:rsidR="003C7D56" w:rsidRPr="007C0070">
        <w:rPr>
          <w:rFonts w:eastAsiaTheme="minorEastAsia"/>
          <w:color w:val="000000"/>
          <w:lang w:eastAsia="pl-PL"/>
        </w:rPr>
        <w:t xml:space="preserve"> hotelach 2- i 3-gwiazdkowych</w:t>
      </w:r>
      <w:r w:rsidR="00D65736" w:rsidRPr="007C0070">
        <w:rPr>
          <w:rFonts w:eastAsiaTheme="minorEastAsia"/>
          <w:color w:val="000000"/>
          <w:lang w:eastAsia="pl-PL"/>
        </w:rPr>
        <w:t>,</w:t>
      </w:r>
      <w:r w:rsidR="003C7D56" w:rsidRPr="007C0070">
        <w:rPr>
          <w:rFonts w:eastAsiaTheme="minorEastAsia"/>
          <w:color w:val="000000"/>
          <w:lang w:eastAsia="pl-PL"/>
        </w:rPr>
        <w:t xml:space="preserve"> w </w:t>
      </w:r>
      <w:r w:rsidRPr="007C0070">
        <w:rPr>
          <w:rFonts w:eastAsiaTheme="minorEastAsia"/>
          <w:color w:val="000000"/>
          <w:lang w:eastAsia="pl-PL"/>
        </w:rPr>
        <w:t xml:space="preserve">pokojach </w:t>
      </w:r>
      <w:r w:rsidR="00BE1727" w:rsidRPr="007C0070">
        <w:rPr>
          <w:rFonts w:eastAsiaTheme="minorEastAsia"/>
          <w:color w:val="000000"/>
          <w:lang w:eastAsia="pl-PL"/>
        </w:rPr>
        <w:t xml:space="preserve">  </w:t>
      </w:r>
      <w:r w:rsidRPr="007C0070">
        <w:rPr>
          <w:rFonts w:eastAsiaTheme="minorEastAsia"/>
          <w:color w:val="000000"/>
          <w:lang w:eastAsia="pl-PL"/>
        </w:rPr>
        <w:t>dwuosobowych</w:t>
      </w:r>
      <w:r w:rsidR="00D65736" w:rsidRPr="007C0070">
        <w:rPr>
          <w:rFonts w:eastAsiaTheme="minorEastAsia"/>
          <w:color w:val="000000"/>
          <w:lang w:eastAsia="pl-PL"/>
        </w:rPr>
        <w:t>,</w:t>
      </w:r>
      <w:r w:rsidRPr="007C0070">
        <w:rPr>
          <w:rFonts w:eastAsiaTheme="minorEastAsia"/>
          <w:color w:val="000000"/>
          <w:lang w:eastAsia="pl-PL"/>
        </w:rPr>
        <w:t xml:space="preserve"> w czasie trwania imprezy,</w:t>
      </w:r>
    </w:p>
    <w:p w:rsidR="00F1678F" w:rsidRPr="007C0070" w:rsidRDefault="00F1678F" w:rsidP="002028D0">
      <w:pPr>
        <w:pStyle w:val="Akapitzlist"/>
        <w:numPr>
          <w:ilvl w:val="0"/>
          <w:numId w:val="18"/>
        </w:numPr>
        <w:suppressAutoHyphens w:val="0"/>
        <w:ind w:left="0" w:right="38" w:firstLine="284"/>
        <w:jc w:val="both"/>
        <w:rPr>
          <w:rFonts w:eastAsiaTheme="minorEastAsia"/>
          <w:lang w:eastAsia="pl-PL"/>
        </w:rPr>
      </w:pPr>
      <w:r w:rsidRPr="007C0070">
        <w:rPr>
          <w:rFonts w:eastAsiaTheme="minorEastAsia"/>
          <w:color w:val="000000"/>
          <w:lang w:eastAsia="pl-PL"/>
        </w:rPr>
        <w:t>obiad w czasie trwania imprezy.</w:t>
      </w:r>
    </w:p>
    <w:p w:rsidR="00F1678F" w:rsidRPr="007C0070" w:rsidRDefault="00F1678F" w:rsidP="00D65736">
      <w:pPr>
        <w:pStyle w:val="Akapitzlist"/>
        <w:suppressAutoHyphens w:val="0"/>
        <w:ind w:left="0" w:right="38"/>
        <w:jc w:val="both"/>
        <w:rPr>
          <w:rFonts w:eastAsiaTheme="minorEastAsia"/>
          <w:lang w:eastAsia="pl-PL"/>
        </w:rPr>
      </w:pPr>
    </w:p>
    <w:p w:rsidR="00F1678F" w:rsidRDefault="00F1678F" w:rsidP="00D65736">
      <w:pPr>
        <w:suppressAutoHyphens w:val="0"/>
        <w:ind w:right="38"/>
        <w:jc w:val="both"/>
        <w:rPr>
          <w:rFonts w:eastAsiaTheme="minorEastAsia"/>
          <w:lang w:eastAsia="en-US"/>
        </w:rPr>
      </w:pPr>
      <w:r w:rsidRPr="007C0070">
        <w:rPr>
          <w:rFonts w:eastAsiaTheme="minorEastAsia"/>
          <w:color w:val="000000"/>
          <w:lang w:eastAsia="pl-PL"/>
        </w:rPr>
        <w:t>Aby zakwalifikować się do programu</w:t>
      </w:r>
      <w:r w:rsidR="00D65736" w:rsidRPr="007C0070">
        <w:rPr>
          <w:rFonts w:eastAsiaTheme="minorEastAsia"/>
          <w:color w:val="000000"/>
          <w:lang w:eastAsia="pl-PL"/>
        </w:rPr>
        <w:t>,</w:t>
      </w:r>
      <w:r w:rsidRPr="007C0070">
        <w:rPr>
          <w:rFonts w:eastAsiaTheme="minorEastAsia"/>
          <w:color w:val="000000"/>
          <w:lang w:eastAsia="pl-PL"/>
        </w:rPr>
        <w:t xml:space="preserve"> firma musi być importerem </w:t>
      </w:r>
      <w:r w:rsidRPr="007C0070">
        <w:rPr>
          <w:rFonts w:eastAsiaTheme="minorEastAsia"/>
          <w:lang w:eastAsia="en-US"/>
        </w:rPr>
        <w:t>chińskich produktów lub być zainteresowana importem produktów z Chin. Aplikujący musi być</w:t>
      </w:r>
      <w:r w:rsidR="00BE1727" w:rsidRPr="007C0070">
        <w:rPr>
          <w:rFonts w:eastAsiaTheme="minorEastAsia"/>
          <w:lang w:eastAsia="en-US"/>
        </w:rPr>
        <w:t xml:space="preserve"> menedżerem wyższego szczebla w </w:t>
      </w:r>
      <w:r w:rsidRPr="007C0070">
        <w:rPr>
          <w:rFonts w:eastAsiaTheme="minorEastAsia"/>
          <w:lang w:eastAsia="en-US"/>
        </w:rPr>
        <w:t>swojej firmie i mieć upoważnienie do podejmowania decyzji zakupowych.</w:t>
      </w:r>
    </w:p>
    <w:p w:rsidR="007C0070" w:rsidRDefault="007C0070" w:rsidP="00D65736">
      <w:pPr>
        <w:suppressAutoHyphens w:val="0"/>
        <w:ind w:right="38"/>
        <w:jc w:val="both"/>
        <w:rPr>
          <w:rFonts w:eastAsiaTheme="minorEastAsia"/>
          <w:lang w:eastAsia="en-US"/>
        </w:rPr>
      </w:pPr>
    </w:p>
    <w:p w:rsidR="007C0070" w:rsidRPr="007C0070" w:rsidRDefault="007C0070" w:rsidP="00D65736">
      <w:pPr>
        <w:suppressAutoHyphens w:val="0"/>
        <w:ind w:right="38"/>
        <w:jc w:val="both"/>
        <w:rPr>
          <w:rFonts w:eastAsiaTheme="minorEastAsia"/>
          <w:lang w:eastAsia="en-US"/>
        </w:rPr>
      </w:pPr>
      <w:r w:rsidRPr="007C0070">
        <w:rPr>
          <w:bCs/>
          <w:lang w:eastAsia="pl-PL"/>
        </w:rPr>
        <w:t xml:space="preserve">Weź udział w programie </w:t>
      </w:r>
      <w:proofErr w:type="spellStart"/>
      <w:r w:rsidRPr="007C0070">
        <w:rPr>
          <w:bCs/>
          <w:lang w:eastAsia="pl-PL"/>
        </w:rPr>
        <w:t>Hosted</w:t>
      </w:r>
      <w:proofErr w:type="spellEnd"/>
      <w:r w:rsidRPr="007C0070">
        <w:rPr>
          <w:bCs/>
          <w:lang w:eastAsia="pl-PL"/>
        </w:rPr>
        <w:t xml:space="preserve"> </w:t>
      </w:r>
      <w:proofErr w:type="spellStart"/>
      <w:r w:rsidRPr="007C0070">
        <w:rPr>
          <w:bCs/>
          <w:lang w:eastAsia="pl-PL"/>
        </w:rPr>
        <w:t>Buyer</w:t>
      </w:r>
      <w:proofErr w:type="spellEnd"/>
      <w:r>
        <w:rPr>
          <w:bCs/>
          <w:lang w:eastAsia="pl-PL"/>
        </w:rPr>
        <w:t xml:space="preserve"> (ma prowadzić do rejestracji na stronie </w:t>
      </w:r>
      <w:r w:rsidRPr="007C0070">
        <w:rPr>
          <w:bCs/>
          <w:lang w:eastAsia="pl-PL"/>
        </w:rPr>
        <w:t>http://chinahomelife.com.pl//index.php?page=vip-buyer-application</w:t>
      </w:r>
      <w:r>
        <w:rPr>
          <w:bCs/>
          <w:lang w:eastAsia="pl-PL"/>
        </w:rPr>
        <w:t>)</w:t>
      </w:r>
    </w:p>
    <w:p w:rsidR="00BE1727" w:rsidRPr="007C0070" w:rsidRDefault="00BE1727" w:rsidP="00D65736">
      <w:pPr>
        <w:suppressAutoHyphens w:val="0"/>
        <w:ind w:right="38"/>
        <w:jc w:val="both"/>
        <w:rPr>
          <w:rFonts w:eastAsiaTheme="minorEastAsia"/>
          <w:lang w:eastAsia="en-US"/>
        </w:rPr>
      </w:pPr>
    </w:p>
    <w:p w:rsidR="007C0070" w:rsidRPr="007C0070" w:rsidRDefault="007C0070" w:rsidP="00D65736">
      <w:pPr>
        <w:suppressAutoHyphens w:val="0"/>
        <w:ind w:right="38"/>
        <w:jc w:val="both"/>
        <w:rPr>
          <w:rFonts w:eastAsiaTheme="minorEastAsia"/>
          <w:sz w:val="18"/>
          <w:szCs w:val="18"/>
          <w:lang w:eastAsia="en-US"/>
        </w:rPr>
      </w:pPr>
      <w:r>
        <w:rPr>
          <w:sz w:val="18"/>
          <w:szCs w:val="18"/>
        </w:rPr>
        <w:t>(</w:t>
      </w:r>
      <w:r w:rsidRPr="007C0070">
        <w:rPr>
          <w:sz w:val="18"/>
          <w:szCs w:val="18"/>
        </w:rPr>
        <w:t>Rejestracja nie jest automatyczna, zainteresowani będą musieli przejść proces weryfikacji przez organizatora.</w:t>
      </w:r>
      <w:r>
        <w:rPr>
          <w:sz w:val="18"/>
          <w:szCs w:val="18"/>
        </w:rPr>
        <w:t>)</w:t>
      </w:r>
    </w:p>
    <w:p w:rsidR="007C0070" w:rsidRDefault="007C0070" w:rsidP="007C0070">
      <w:pPr>
        <w:suppressAutoHyphens w:val="0"/>
        <w:ind w:right="38"/>
        <w:rPr>
          <w:rFonts w:eastAsiaTheme="minorEastAsia"/>
          <w:lang w:eastAsia="en-US"/>
        </w:rPr>
      </w:pPr>
    </w:p>
    <w:p w:rsidR="00BE1727" w:rsidRPr="007C0070" w:rsidRDefault="00BE1727" w:rsidP="007C0070">
      <w:pPr>
        <w:suppressAutoHyphens w:val="0"/>
        <w:ind w:right="38"/>
        <w:rPr>
          <w:rFonts w:eastAsiaTheme="minorEastAsia"/>
          <w:lang w:eastAsia="en-US"/>
        </w:rPr>
      </w:pPr>
      <w:r w:rsidRPr="007C0070">
        <w:rPr>
          <w:rFonts w:eastAsiaTheme="minorEastAsia"/>
          <w:lang w:eastAsia="en-US"/>
        </w:rPr>
        <w:t>Więcej informacji:</w:t>
      </w:r>
      <w:r w:rsidR="007C0070" w:rsidRPr="007C0070">
        <w:rPr>
          <w:rFonts w:eastAsiaTheme="minorEastAsia"/>
          <w:lang w:eastAsia="en-US"/>
        </w:rPr>
        <w:t xml:space="preserve"> </w:t>
      </w:r>
      <w:r w:rsidR="007C0070" w:rsidRPr="007C0070">
        <w:t xml:space="preserve">Anna </w:t>
      </w:r>
      <w:proofErr w:type="spellStart"/>
      <w:r w:rsidR="007C0070" w:rsidRPr="007C0070">
        <w:t>Legutko</w:t>
      </w:r>
      <w:proofErr w:type="spellEnd"/>
      <w:r w:rsidR="007C0070" w:rsidRPr="007C0070">
        <w:t xml:space="preserve">  al@chinahomelife.org, +48222976626,  +48720909043</w:t>
      </w:r>
      <w:r w:rsidR="007C0070" w:rsidRPr="007C0070">
        <w:rPr>
          <w:rFonts w:eastAsiaTheme="minorEastAsia"/>
          <w:lang w:eastAsia="en-US"/>
        </w:rPr>
        <w:t xml:space="preserve">, </w:t>
      </w:r>
      <w:r w:rsidRPr="007C0070">
        <w:rPr>
          <w:rFonts w:eastAsiaTheme="minorEastAsia"/>
          <w:lang w:eastAsia="en-US"/>
        </w:rPr>
        <w:t>chinahomelife.com.pl</w:t>
      </w:r>
    </w:p>
    <w:p w:rsidR="00F1678F" w:rsidRPr="00205BE3" w:rsidRDefault="00F1678F" w:rsidP="00D65736">
      <w:pPr>
        <w:suppressAutoHyphens w:val="0"/>
        <w:ind w:right="38"/>
        <w:jc w:val="both"/>
        <w:rPr>
          <w:rFonts w:ascii="Lato Regular" w:hAnsi="Lato Regular" w:cs="Arial"/>
          <w:lang w:eastAsia="pl-PL"/>
        </w:rPr>
      </w:pPr>
    </w:p>
    <w:p w:rsidR="00F2680B" w:rsidRPr="00205BE3" w:rsidRDefault="00F2680B" w:rsidP="00D65736">
      <w:pPr>
        <w:ind w:right="38"/>
        <w:jc w:val="both"/>
        <w:rPr>
          <w:rFonts w:ascii="Lato Regular" w:hAnsi="Lato Regular" w:cs="Arial"/>
          <w:b/>
        </w:rPr>
      </w:pPr>
    </w:p>
    <w:sectPr w:rsidR="00F2680B" w:rsidRPr="00205BE3" w:rsidSect="00574268">
      <w:footerReference w:type="even" r:id="rId8"/>
      <w:footerReference w:type="default" r:id="rId9"/>
      <w:pgSz w:w="11900" w:h="16840"/>
      <w:pgMar w:top="1440" w:right="179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ABD" w:rsidRDefault="00EB3ABD" w:rsidP="00346973">
      <w:r>
        <w:separator/>
      </w:r>
    </w:p>
  </w:endnote>
  <w:endnote w:type="continuationSeparator" w:id="0">
    <w:p w:rsidR="00EB3ABD" w:rsidRDefault="00EB3ABD" w:rsidP="00346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sis Regular">
    <w:altName w:val="Segoe Script"/>
    <w:charset w:val="00"/>
    <w:family w:val="auto"/>
    <w:pitch w:val="variable"/>
    <w:sig w:usb0="00000001" w:usb1="5000207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sis Light">
    <w:charset w:val="00"/>
    <w:family w:val="auto"/>
    <w:pitch w:val="variable"/>
    <w:sig w:usb0="A00000BF" w:usb1="5000207B" w:usb2="00000000" w:usb3="00000000" w:csb0="00000093" w:csb1="00000000"/>
  </w:font>
  <w:font w:name="ChaletComprimePl-CologneSixty">
    <w:altName w:val="Times New Roman"/>
    <w:charset w:val="00"/>
    <w:family w:val="auto"/>
    <w:pitch w:val="variable"/>
    <w:sig w:usb0="00000001" w:usb1="5000204B" w:usb2="00000000" w:usb3="00000000" w:csb0="00000003" w:csb1="00000000"/>
  </w:font>
  <w:font w:name="ﬁ¥Pˇ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o Regular">
    <w:altName w:val="Calibri"/>
    <w:charset w:val="00"/>
    <w:family w:val="auto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7A" w:rsidRPr="00C939D6" w:rsidRDefault="00630E23">
    <w:pPr>
      <w:pStyle w:val="Stopka"/>
      <w:rPr>
        <w:lang w:val="en-US"/>
      </w:rPr>
    </w:pPr>
    <w:sdt>
      <w:sdtPr>
        <w:id w:val="969400743"/>
        <w:placeholder>
          <w:docPart w:val="6F3EC181484F1145BEFADC5396C18F15"/>
        </w:placeholder>
        <w:temporary/>
        <w:showingPlcHdr/>
      </w:sdtPr>
      <w:sdtContent>
        <w:r w:rsidR="00B4547A" w:rsidRPr="00C939D6">
          <w:rPr>
            <w:lang w:val="en-US"/>
          </w:rPr>
          <w:t>[Type text]</w:t>
        </w:r>
      </w:sdtContent>
    </w:sdt>
    <w:r w:rsidR="00B4547A">
      <w:ptab w:relativeTo="margin" w:alignment="center" w:leader="none"/>
    </w:r>
    <w:sdt>
      <w:sdtPr>
        <w:id w:val="969400748"/>
        <w:placeholder>
          <w:docPart w:val="3F2434476D4CCD42BBB03295904637D6"/>
        </w:placeholder>
        <w:temporary/>
        <w:showingPlcHdr/>
      </w:sdtPr>
      <w:sdtContent>
        <w:r w:rsidR="00B4547A" w:rsidRPr="00C939D6">
          <w:rPr>
            <w:lang w:val="en-US"/>
          </w:rPr>
          <w:t>[Type text]</w:t>
        </w:r>
      </w:sdtContent>
    </w:sdt>
    <w:r w:rsidR="00B4547A">
      <w:ptab w:relativeTo="margin" w:alignment="right" w:leader="none"/>
    </w:r>
    <w:sdt>
      <w:sdtPr>
        <w:id w:val="969400753"/>
        <w:placeholder>
          <w:docPart w:val="D917A7570366054989BE1EF4075A2EB2"/>
        </w:placeholder>
        <w:temporary/>
        <w:showingPlcHdr/>
      </w:sdtPr>
      <w:sdtContent>
        <w:r w:rsidR="00B4547A" w:rsidRPr="00C939D6">
          <w:rPr>
            <w:lang w:val="en-US"/>
          </w:rPr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47A" w:rsidRDefault="00AD402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-581025</wp:posOffset>
          </wp:positionV>
          <wp:extent cx="6614795" cy="977900"/>
          <wp:effectExtent l="0" t="0" r="0" b="12700"/>
          <wp:wrapTight wrapText="bothSides">
            <wp:wrapPolygon edited="0">
              <wp:start x="0" y="0"/>
              <wp:lineTo x="0" y="21319"/>
              <wp:lineTo x="21482" y="21319"/>
              <wp:lineTo x="2148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4795" cy="977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B4547A">
      <w:ptab w:relativeTo="margin" w:alignment="center" w:leader="none"/>
    </w:r>
    <w:r w:rsidR="00B4547A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ABD" w:rsidRDefault="00EB3ABD" w:rsidP="00346973">
      <w:r>
        <w:separator/>
      </w:r>
    </w:p>
  </w:footnote>
  <w:footnote w:type="continuationSeparator" w:id="0">
    <w:p w:rsidR="00EB3ABD" w:rsidRDefault="00EB3ABD" w:rsidP="00346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6B1"/>
    <w:multiLevelType w:val="hybridMultilevel"/>
    <w:tmpl w:val="2A5ED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5F43"/>
    <w:multiLevelType w:val="hybridMultilevel"/>
    <w:tmpl w:val="4814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0B32"/>
    <w:multiLevelType w:val="hybridMultilevel"/>
    <w:tmpl w:val="6B2C172A"/>
    <w:lvl w:ilvl="0" w:tplc="33B075E4">
      <w:start w:val="6"/>
      <w:numFmt w:val="bullet"/>
      <w:lvlText w:val="-"/>
      <w:lvlJc w:val="left"/>
      <w:pPr>
        <w:ind w:left="720" w:hanging="360"/>
      </w:pPr>
      <w:rPr>
        <w:rFonts w:ascii="Dosis Regular" w:eastAsiaTheme="minorEastAsia" w:hAnsi="Dosis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5DDD"/>
    <w:multiLevelType w:val="hybridMultilevel"/>
    <w:tmpl w:val="E8D6FB04"/>
    <w:lvl w:ilvl="0" w:tplc="D6982F8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8719B"/>
    <w:multiLevelType w:val="hybridMultilevel"/>
    <w:tmpl w:val="3CB671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B9017D"/>
    <w:multiLevelType w:val="hybridMultilevel"/>
    <w:tmpl w:val="3BD0EA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EC2F2B"/>
    <w:multiLevelType w:val="hybridMultilevel"/>
    <w:tmpl w:val="A7423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D1FBC"/>
    <w:multiLevelType w:val="hybridMultilevel"/>
    <w:tmpl w:val="64DCB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85CDA"/>
    <w:multiLevelType w:val="hybridMultilevel"/>
    <w:tmpl w:val="1EE0BDBC"/>
    <w:lvl w:ilvl="0" w:tplc="33B075E4">
      <w:start w:val="6"/>
      <w:numFmt w:val="bullet"/>
      <w:lvlText w:val="-"/>
      <w:lvlJc w:val="left"/>
      <w:pPr>
        <w:ind w:left="720" w:hanging="360"/>
      </w:pPr>
      <w:rPr>
        <w:rFonts w:ascii="Dosis Regular" w:eastAsiaTheme="minorEastAsia" w:hAnsi="Dosis Regular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32887"/>
    <w:multiLevelType w:val="hybridMultilevel"/>
    <w:tmpl w:val="FFCCC6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BF3809"/>
    <w:multiLevelType w:val="hybridMultilevel"/>
    <w:tmpl w:val="94AE8342"/>
    <w:lvl w:ilvl="0" w:tplc="CAD8429A">
      <w:start w:val="3"/>
      <w:numFmt w:val="bullet"/>
      <w:lvlText w:val="-"/>
      <w:lvlJc w:val="left"/>
      <w:pPr>
        <w:ind w:left="720" w:hanging="360"/>
      </w:pPr>
      <w:rPr>
        <w:rFonts w:ascii="Dosis Light" w:eastAsia="Times New Roman" w:hAnsi="Dosi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50A4F"/>
    <w:multiLevelType w:val="hybridMultilevel"/>
    <w:tmpl w:val="413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A2790"/>
    <w:multiLevelType w:val="hybridMultilevel"/>
    <w:tmpl w:val="726C3AD6"/>
    <w:lvl w:ilvl="0" w:tplc="98EC2CB4">
      <w:start w:val="6"/>
      <w:numFmt w:val="bullet"/>
      <w:lvlText w:val="-"/>
      <w:lvlJc w:val="left"/>
      <w:pPr>
        <w:ind w:left="720" w:hanging="360"/>
      </w:pPr>
      <w:rPr>
        <w:rFonts w:ascii="Dosis Light" w:eastAsia="Times New Roman" w:hAnsi="Dosi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A49B4"/>
    <w:multiLevelType w:val="hybridMultilevel"/>
    <w:tmpl w:val="90B03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F0656"/>
    <w:multiLevelType w:val="hybridMultilevel"/>
    <w:tmpl w:val="795E8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373BA"/>
    <w:multiLevelType w:val="hybridMultilevel"/>
    <w:tmpl w:val="00C4B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E37C5"/>
    <w:multiLevelType w:val="hybridMultilevel"/>
    <w:tmpl w:val="9F3E90B6"/>
    <w:lvl w:ilvl="0" w:tplc="33CEE7D6">
      <w:start w:val="1"/>
      <w:numFmt w:val="bullet"/>
      <w:lvlText w:val="-"/>
      <w:lvlJc w:val="left"/>
      <w:pPr>
        <w:ind w:left="1353" w:hanging="360"/>
      </w:pPr>
      <w:rPr>
        <w:rFonts w:ascii="Dosis Light" w:eastAsia="Times New Roman" w:hAnsi="Dosis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6C095D2B"/>
    <w:multiLevelType w:val="hybridMultilevel"/>
    <w:tmpl w:val="22A8D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26BEB"/>
    <w:multiLevelType w:val="hybridMultilevel"/>
    <w:tmpl w:val="CDD4BB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16"/>
  </w:num>
  <w:num w:numId="8">
    <w:abstractNumId w:val="18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  <w:num w:numId="14">
    <w:abstractNumId w:val="17"/>
  </w:num>
  <w:num w:numId="15">
    <w:abstractNumId w:val="14"/>
  </w:num>
  <w:num w:numId="16">
    <w:abstractNumId w:val="12"/>
  </w:num>
  <w:num w:numId="17">
    <w:abstractNumId w:val="13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218D"/>
    <w:rsid w:val="00016E04"/>
    <w:rsid w:val="0002619D"/>
    <w:rsid w:val="00037201"/>
    <w:rsid w:val="00040570"/>
    <w:rsid w:val="00061375"/>
    <w:rsid w:val="000813FC"/>
    <w:rsid w:val="00085E5F"/>
    <w:rsid w:val="000B339E"/>
    <w:rsid w:val="000D45CE"/>
    <w:rsid w:val="000E6234"/>
    <w:rsid w:val="001027EE"/>
    <w:rsid w:val="001336A8"/>
    <w:rsid w:val="00155691"/>
    <w:rsid w:val="00162046"/>
    <w:rsid w:val="00191CB2"/>
    <w:rsid w:val="00194F82"/>
    <w:rsid w:val="001A49E8"/>
    <w:rsid w:val="001A6704"/>
    <w:rsid w:val="001B0C9D"/>
    <w:rsid w:val="001D458B"/>
    <w:rsid w:val="001E2520"/>
    <w:rsid w:val="002028D0"/>
    <w:rsid w:val="00205BE3"/>
    <w:rsid w:val="0021482F"/>
    <w:rsid w:val="00227FAA"/>
    <w:rsid w:val="002631D9"/>
    <w:rsid w:val="00273D5E"/>
    <w:rsid w:val="002B719A"/>
    <w:rsid w:val="002C31D1"/>
    <w:rsid w:val="002D4325"/>
    <w:rsid w:val="00315F78"/>
    <w:rsid w:val="00346973"/>
    <w:rsid w:val="0037729D"/>
    <w:rsid w:val="00384D9E"/>
    <w:rsid w:val="003C3D72"/>
    <w:rsid w:val="003C7D56"/>
    <w:rsid w:val="003F27D7"/>
    <w:rsid w:val="003F7431"/>
    <w:rsid w:val="00411B21"/>
    <w:rsid w:val="0041480B"/>
    <w:rsid w:val="00462325"/>
    <w:rsid w:val="0047075A"/>
    <w:rsid w:val="004824B7"/>
    <w:rsid w:val="00485326"/>
    <w:rsid w:val="004B1A00"/>
    <w:rsid w:val="004D3B92"/>
    <w:rsid w:val="004D4EBC"/>
    <w:rsid w:val="004E72A1"/>
    <w:rsid w:val="00501128"/>
    <w:rsid w:val="00560356"/>
    <w:rsid w:val="0056611E"/>
    <w:rsid w:val="0057150F"/>
    <w:rsid w:val="00574268"/>
    <w:rsid w:val="005774E4"/>
    <w:rsid w:val="005E1834"/>
    <w:rsid w:val="005E38EA"/>
    <w:rsid w:val="005E4F59"/>
    <w:rsid w:val="006004DD"/>
    <w:rsid w:val="0061685C"/>
    <w:rsid w:val="0062236C"/>
    <w:rsid w:val="00630E23"/>
    <w:rsid w:val="00691D2C"/>
    <w:rsid w:val="006D68B4"/>
    <w:rsid w:val="006E0723"/>
    <w:rsid w:val="00700481"/>
    <w:rsid w:val="007160E2"/>
    <w:rsid w:val="00765C50"/>
    <w:rsid w:val="00795781"/>
    <w:rsid w:val="007A5CFE"/>
    <w:rsid w:val="007B598A"/>
    <w:rsid w:val="007C0070"/>
    <w:rsid w:val="007F249A"/>
    <w:rsid w:val="0085027C"/>
    <w:rsid w:val="008823BD"/>
    <w:rsid w:val="008C20CF"/>
    <w:rsid w:val="008C373E"/>
    <w:rsid w:val="008E0C8B"/>
    <w:rsid w:val="009030F2"/>
    <w:rsid w:val="00924F16"/>
    <w:rsid w:val="00953A52"/>
    <w:rsid w:val="0097405B"/>
    <w:rsid w:val="00983212"/>
    <w:rsid w:val="009B187A"/>
    <w:rsid w:val="00A00673"/>
    <w:rsid w:val="00A36626"/>
    <w:rsid w:val="00AB54D5"/>
    <w:rsid w:val="00AD218D"/>
    <w:rsid w:val="00AD402E"/>
    <w:rsid w:val="00AE6F0A"/>
    <w:rsid w:val="00AF51B7"/>
    <w:rsid w:val="00B03AD4"/>
    <w:rsid w:val="00B1160F"/>
    <w:rsid w:val="00B420F5"/>
    <w:rsid w:val="00B4547A"/>
    <w:rsid w:val="00B4634B"/>
    <w:rsid w:val="00B51968"/>
    <w:rsid w:val="00B951A3"/>
    <w:rsid w:val="00BC7021"/>
    <w:rsid w:val="00BE1727"/>
    <w:rsid w:val="00BE68AE"/>
    <w:rsid w:val="00BF5778"/>
    <w:rsid w:val="00C22890"/>
    <w:rsid w:val="00C272D1"/>
    <w:rsid w:val="00C341DB"/>
    <w:rsid w:val="00C43C16"/>
    <w:rsid w:val="00C757FB"/>
    <w:rsid w:val="00C840CB"/>
    <w:rsid w:val="00C92848"/>
    <w:rsid w:val="00C939D6"/>
    <w:rsid w:val="00CA5FB0"/>
    <w:rsid w:val="00CC1A0A"/>
    <w:rsid w:val="00CE17C6"/>
    <w:rsid w:val="00CE7B6C"/>
    <w:rsid w:val="00D359C1"/>
    <w:rsid w:val="00D45F63"/>
    <w:rsid w:val="00D60389"/>
    <w:rsid w:val="00D65736"/>
    <w:rsid w:val="00D81588"/>
    <w:rsid w:val="00DA3DBB"/>
    <w:rsid w:val="00E16FCF"/>
    <w:rsid w:val="00E4382D"/>
    <w:rsid w:val="00E545CA"/>
    <w:rsid w:val="00E56BCE"/>
    <w:rsid w:val="00E700FA"/>
    <w:rsid w:val="00E95AA1"/>
    <w:rsid w:val="00EB3ABD"/>
    <w:rsid w:val="00EF6003"/>
    <w:rsid w:val="00F024E5"/>
    <w:rsid w:val="00F1678F"/>
    <w:rsid w:val="00F2680B"/>
    <w:rsid w:val="00F30FDF"/>
    <w:rsid w:val="00F35CCE"/>
    <w:rsid w:val="00F92AB7"/>
    <w:rsid w:val="00F935DA"/>
    <w:rsid w:val="00FA08CC"/>
    <w:rsid w:val="00FE68AF"/>
    <w:rsid w:val="00FF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778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3AD4"/>
    <w:pPr>
      <w:widowControl w:val="0"/>
      <w:autoSpaceDE w:val="0"/>
      <w:autoSpaceDN w:val="0"/>
      <w:adjustRightInd w:val="0"/>
      <w:contextualSpacing/>
      <w:outlineLvl w:val="0"/>
    </w:pPr>
    <w:rPr>
      <w:rFonts w:ascii="ChaletComprimePl-CologneSixty" w:hAnsi="ChaletComprimePl-CologneSixty" w:cs="ﬁ¥Pˇ"/>
      <w:color w:val="000000"/>
      <w:sz w:val="90"/>
      <w:szCs w:val="90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3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3AD4"/>
    <w:rPr>
      <w:rFonts w:ascii="ChaletComprimePl-CologneSixty" w:hAnsi="ChaletComprimePl-CologneSixty" w:cs="ﬁ¥Pˇ"/>
      <w:color w:val="000000"/>
      <w:sz w:val="90"/>
      <w:szCs w:val="90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29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9D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6973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973"/>
  </w:style>
  <w:style w:type="paragraph" w:styleId="Stopka">
    <w:name w:val="footer"/>
    <w:basedOn w:val="Normalny"/>
    <w:link w:val="StopkaZnak"/>
    <w:uiPriority w:val="99"/>
    <w:unhideWhenUsed/>
    <w:rsid w:val="0034697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973"/>
  </w:style>
  <w:style w:type="character" w:styleId="Hipercze">
    <w:name w:val="Hyperlink"/>
    <w:basedOn w:val="Domylnaczcionkaakapitu"/>
    <w:uiPriority w:val="99"/>
    <w:unhideWhenUsed/>
    <w:rsid w:val="004D4EB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3D5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1968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pl-PL"/>
    </w:rPr>
  </w:style>
  <w:style w:type="character" w:customStyle="1" w:styleId="apple-tab-span">
    <w:name w:val="apple-tab-span"/>
    <w:basedOn w:val="Domylnaczcionkaakapitu"/>
    <w:rsid w:val="00574268"/>
  </w:style>
  <w:style w:type="character" w:customStyle="1" w:styleId="shorttext">
    <w:name w:val="short_text"/>
    <w:basedOn w:val="Domylnaczcionkaakapitu"/>
    <w:rsid w:val="003C3D72"/>
  </w:style>
  <w:style w:type="paragraph" w:styleId="Tekstprzypisukocowego">
    <w:name w:val="endnote text"/>
    <w:basedOn w:val="Normalny"/>
    <w:link w:val="TekstprzypisukocowegoZnak"/>
    <w:uiPriority w:val="99"/>
    <w:unhideWhenUsed/>
    <w:rsid w:val="00E16FC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6FCF"/>
    <w:rPr>
      <w:rFonts w:ascii="Times New Roman" w:eastAsia="Times New Roman" w:hAnsi="Times New Roman" w:cs="Times New Roman"/>
      <w:lang w:eastAsia="ar-SA"/>
    </w:rPr>
  </w:style>
  <w:style w:type="character" w:styleId="Odwoanieprzypisukocowego">
    <w:name w:val="endnote reference"/>
    <w:basedOn w:val="Domylnaczcionkaakapitu"/>
    <w:uiPriority w:val="99"/>
    <w:unhideWhenUsed/>
    <w:rsid w:val="00E16FC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778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3AD4"/>
    <w:pPr>
      <w:widowControl w:val="0"/>
      <w:autoSpaceDE w:val="0"/>
      <w:autoSpaceDN w:val="0"/>
      <w:adjustRightInd w:val="0"/>
      <w:contextualSpacing/>
      <w:outlineLvl w:val="0"/>
    </w:pPr>
    <w:rPr>
      <w:rFonts w:ascii="ChaletComprimePl-CologneSixty" w:hAnsi="ChaletComprimePl-CologneSixty" w:cs="ﬁ¥Pˇ"/>
      <w:color w:val="000000"/>
      <w:sz w:val="90"/>
      <w:szCs w:val="90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3A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3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3AD4"/>
    <w:rPr>
      <w:rFonts w:ascii="ChaletComprimePl-CologneSixty" w:hAnsi="ChaletComprimePl-CologneSixty" w:cs="ﬁ¥Pˇ"/>
      <w:color w:val="000000"/>
      <w:sz w:val="90"/>
      <w:szCs w:val="90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3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29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29D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6973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973"/>
  </w:style>
  <w:style w:type="paragraph" w:styleId="Stopka">
    <w:name w:val="footer"/>
    <w:basedOn w:val="Normalny"/>
    <w:link w:val="StopkaZnak"/>
    <w:uiPriority w:val="99"/>
    <w:unhideWhenUsed/>
    <w:rsid w:val="0034697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973"/>
  </w:style>
  <w:style w:type="character" w:styleId="Hipercze">
    <w:name w:val="Hyperlink"/>
    <w:basedOn w:val="Domylnaczcionkaakapitu"/>
    <w:uiPriority w:val="99"/>
    <w:unhideWhenUsed/>
    <w:rsid w:val="004D4EB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3D5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1968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pl-PL"/>
    </w:rPr>
  </w:style>
  <w:style w:type="character" w:customStyle="1" w:styleId="apple-tab-span">
    <w:name w:val="apple-tab-span"/>
    <w:basedOn w:val="Domylnaczcionkaakapitu"/>
    <w:rsid w:val="00574268"/>
  </w:style>
  <w:style w:type="character" w:customStyle="1" w:styleId="shorttext">
    <w:name w:val="short_text"/>
    <w:basedOn w:val="Domylnaczcionkaakapitu"/>
    <w:rsid w:val="003C3D72"/>
  </w:style>
  <w:style w:type="paragraph" w:styleId="Tekstprzypisukocowego">
    <w:name w:val="endnote text"/>
    <w:basedOn w:val="Normalny"/>
    <w:link w:val="TekstprzypisukocowegoZnak"/>
    <w:uiPriority w:val="99"/>
    <w:unhideWhenUsed/>
    <w:rsid w:val="00E16FC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16FCF"/>
    <w:rPr>
      <w:rFonts w:ascii="Times New Roman" w:eastAsia="Times New Roman" w:hAnsi="Times New Roman" w:cs="Times New Roman"/>
      <w:lang w:eastAsia="ar-SA"/>
    </w:rPr>
  </w:style>
  <w:style w:type="character" w:styleId="Odwoanieprzypisukocowego">
    <w:name w:val="endnote reference"/>
    <w:basedOn w:val="Domylnaczcionkaakapitu"/>
    <w:uiPriority w:val="99"/>
    <w:unhideWhenUsed/>
    <w:rsid w:val="00E16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3EC181484F1145BEFADC5396C18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0A7C-4BF9-4249-92B7-6FA642173658}"/>
      </w:docPartPr>
      <w:docPartBody>
        <w:p w:rsidR="009A2876" w:rsidRDefault="00785A2C" w:rsidP="00785A2C">
          <w:pPr>
            <w:pStyle w:val="6F3EC181484F1145BEFADC5396C18F15"/>
          </w:pPr>
          <w:r>
            <w:t>[Type text]</w:t>
          </w:r>
        </w:p>
      </w:docPartBody>
    </w:docPart>
    <w:docPart>
      <w:docPartPr>
        <w:name w:val="3F2434476D4CCD42BBB032959046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B4C3-814C-AC46-9894-C724ED2B3114}"/>
      </w:docPartPr>
      <w:docPartBody>
        <w:p w:rsidR="009A2876" w:rsidRDefault="00785A2C" w:rsidP="00785A2C">
          <w:pPr>
            <w:pStyle w:val="3F2434476D4CCD42BBB03295904637D6"/>
          </w:pPr>
          <w:r>
            <w:t>[Type text]</w:t>
          </w:r>
        </w:p>
      </w:docPartBody>
    </w:docPart>
    <w:docPart>
      <w:docPartPr>
        <w:name w:val="D917A7570366054989BE1EF4075A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7E1C-CAD4-7145-98D3-627C6081892F}"/>
      </w:docPartPr>
      <w:docPartBody>
        <w:p w:rsidR="009A2876" w:rsidRDefault="00785A2C" w:rsidP="00785A2C">
          <w:pPr>
            <w:pStyle w:val="D917A7570366054989BE1EF4075A2E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sis Regular">
    <w:altName w:val="Segoe Script"/>
    <w:charset w:val="00"/>
    <w:family w:val="auto"/>
    <w:pitch w:val="variable"/>
    <w:sig w:usb0="00000001" w:usb1="5000207B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sis Light">
    <w:charset w:val="00"/>
    <w:family w:val="auto"/>
    <w:pitch w:val="variable"/>
    <w:sig w:usb0="A00000BF" w:usb1="5000207B" w:usb2="00000000" w:usb3="00000000" w:csb0="00000093" w:csb1="00000000"/>
  </w:font>
  <w:font w:name="ChaletComprimePl-CologneSixty">
    <w:altName w:val="Times New Roman"/>
    <w:charset w:val="00"/>
    <w:family w:val="auto"/>
    <w:pitch w:val="variable"/>
    <w:sig w:usb0="00000001" w:usb1="5000204B" w:usb2="00000000" w:usb3="00000000" w:csb0="00000003" w:csb1="00000000"/>
  </w:font>
  <w:font w:name="ﬁ¥Pˇ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o Regular">
    <w:altName w:val="Calibri"/>
    <w:charset w:val="00"/>
    <w:family w:val="auto"/>
    <w:pitch w:val="variable"/>
    <w:sig w:usb0="00000001" w:usb1="5000ECFF" w:usb2="0000002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85A2C"/>
    <w:rsid w:val="0017798A"/>
    <w:rsid w:val="001B6024"/>
    <w:rsid w:val="00785A2C"/>
    <w:rsid w:val="0094459F"/>
    <w:rsid w:val="009534FF"/>
    <w:rsid w:val="009A2876"/>
    <w:rsid w:val="00A822E8"/>
    <w:rsid w:val="00A83AF9"/>
    <w:rsid w:val="00AC0C84"/>
    <w:rsid w:val="00B91323"/>
    <w:rsid w:val="00E8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3EC181484F1145BEFADC5396C18F15">
    <w:name w:val="6F3EC181484F1145BEFADC5396C18F15"/>
    <w:rsid w:val="00785A2C"/>
  </w:style>
  <w:style w:type="paragraph" w:customStyle="1" w:styleId="3F2434476D4CCD42BBB03295904637D6">
    <w:name w:val="3F2434476D4CCD42BBB03295904637D6"/>
    <w:rsid w:val="00785A2C"/>
  </w:style>
  <w:style w:type="paragraph" w:customStyle="1" w:styleId="D917A7570366054989BE1EF4075A2EB2">
    <w:name w:val="D917A7570366054989BE1EF4075A2EB2"/>
    <w:rsid w:val="00785A2C"/>
  </w:style>
  <w:style w:type="paragraph" w:customStyle="1" w:styleId="089A587D22980E418DBE3C2FB6E0683D">
    <w:name w:val="089A587D22980E418DBE3C2FB6E0683D"/>
    <w:rsid w:val="00785A2C"/>
  </w:style>
  <w:style w:type="paragraph" w:customStyle="1" w:styleId="9CCD174339DECB48939B83A200D354C8">
    <w:name w:val="9CCD174339DECB48939B83A200D354C8"/>
    <w:rsid w:val="00785A2C"/>
  </w:style>
  <w:style w:type="paragraph" w:customStyle="1" w:styleId="ACF48B7FC5627E42ADBC1148CF74E160">
    <w:name w:val="ACF48B7FC5627E42ADBC1148CF74E160"/>
    <w:rsid w:val="00785A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754F41-E7E2-4BA9-A8CD-618915EA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</dc:creator>
  <cp:lastModifiedBy>TTG.dell</cp:lastModifiedBy>
  <cp:revision>34</cp:revision>
  <cp:lastPrinted>2017-01-25T09:27:00Z</cp:lastPrinted>
  <dcterms:created xsi:type="dcterms:W3CDTF">2017-01-16T15:53:00Z</dcterms:created>
  <dcterms:modified xsi:type="dcterms:W3CDTF">2017-03-02T09:38:00Z</dcterms:modified>
</cp:coreProperties>
</file>